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AA0CC6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PRITARTA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</w:p>
    <w:p w:rsidR="008F0FFB" w:rsidRDefault="008F0FFB" w:rsidP="008F0FFB">
      <w:pPr>
        <w:jc w:val="center"/>
        <w:rPr>
          <w:b/>
        </w:rPr>
      </w:pPr>
      <w:r w:rsidRPr="008F0FFB">
        <w:rPr>
          <w:b/>
        </w:rPr>
        <w:t xml:space="preserve">VIEŠOSIOS ĮSTAIGOS KLAIPĖDOS SENAMIESČIO PIRMINĖS SVEIKATOS PRIEŽIŪROS CENTRO </w:t>
      </w:r>
    </w:p>
    <w:p w:rsidR="004273F6" w:rsidRPr="00832CC9" w:rsidRDefault="008F0FFB" w:rsidP="002C3425">
      <w:pPr>
        <w:jc w:val="center"/>
      </w:pPr>
      <w:r w:rsidRPr="008F0FFB">
        <w:rPr>
          <w:b/>
        </w:rPr>
        <w:t>2022 METŲ VEIKLOS ATASKAITA</w:t>
      </w: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D4D63"/>
    <w:rsid w:val="002C3425"/>
    <w:rsid w:val="00343D40"/>
    <w:rsid w:val="004273F6"/>
    <w:rsid w:val="004476DD"/>
    <w:rsid w:val="004832C8"/>
    <w:rsid w:val="00597EE8"/>
    <w:rsid w:val="005F495C"/>
    <w:rsid w:val="00832CC9"/>
    <w:rsid w:val="008354D5"/>
    <w:rsid w:val="008E6E82"/>
    <w:rsid w:val="008F0FFB"/>
    <w:rsid w:val="00973B53"/>
    <w:rsid w:val="00996C61"/>
    <w:rsid w:val="00AA0CC6"/>
    <w:rsid w:val="00AF7D08"/>
    <w:rsid w:val="00B750B6"/>
    <w:rsid w:val="00C81B7B"/>
    <w:rsid w:val="00CA4D3B"/>
    <w:rsid w:val="00D42B72"/>
    <w:rsid w:val="00D57F27"/>
    <w:rsid w:val="00E33871"/>
    <w:rsid w:val="00E53F97"/>
    <w:rsid w:val="00E56A73"/>
    <w:rsid w:val="00E70645"/>
    <w:rsid w:val="00EB084C"/>
    <w:rsid w:val="00EC21AD"/>
    <w:rsid w:val="00F07E95"/>
    <w:rsid w:val="00F40FA6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Aušra Dragašienė</cp:lastModifiedBy>
  <cp:revision>2</cp:revision>
  <dcterms:created xsi:type="dcterms:W3CDTF">2023-05-09T08:06:00Z</dcterms:created>
  <dcterms:modified xsi:type="dcterms:W3CDTF">2023-05-09T08:06:00Z</dcterms:modified>
</cp:coreProperties>
</file>